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3AC4" w14:textId="79AB3150" w:rsidR="00DD4031" w:rsidRDefault="00D7414C" w:rsidP="00DD4031">
      <w:pPr>
        <w:rPr>
          <w:sz w:val="28"/>
          <w:szCs w:val="28"/>
        </w:rPr>
      </w:pPr>
      <w:r>
        <w:rPr>
          <w:sz w:val="28"/>
          <w:szCs w:val="28"/>
        </w:rPr>
        <w:t>WI</w:t>
      </w:r>
      <w:r w:rsidR="00AC3C18">
        <w:rPr>
          <w:sz w:val="28"/>
          <w:szCs w:val="28"/>
        </w:rPr>
        <w:t>-</w:t>
      </w:r>
      <w:r w:rsidR="00E116E1">
        <w:rPr>
          <w:sz w:val="28"/>
          <w:szCs w:val="28"/>
        </w:rPr>
        <w:t>AST Surgeon</w:t>
      </w:r>
      <w:r w:rsidR="00F2628D">
        <w:rPr>
          <w:sz w:val="28"/>
          <w:szCs w:val="28"/>
        </w:rPr>
        <w:t>,</w:t>
      </w:r>
      <w:r w:rsidR="00E116E1">
        <w:rPr>
          <w:sz w:val="28"/>
          <w:szCs w:val="28"/>
        </w:rPr>
        <w:t xml:space="preserve"> </w:t>
      </w:r>
      <w:r w:rsidR="00F2628D">
        <w:rPr>
          <w:sz w:val="28"/>
          <w:szCs w:val="28"/>
        </w:rPr>
        <w:t xml:space="preserve">Anesthesiologist, </w:t>
      </w:r>
      <w:r w:rsidR="006F2683">
        <w:rPr>
          <w:sz w:val="28"/>
          <w:szCs w:val="28"/>
        </w:rPr>
        <w:t xml:space="preserve">&amp; </w:t>
      </w:r>
      <w:r w:rsidR="00F2628D">
        <w:rPr>
          <w:sz w:val="28"/>
          <w:szCs w:val="28"/>
        </w:rPr>
        <w:t>CRNA</w:t>
      </w:r>
      <w:r w:rsidR="006F2683">
        <w:rPr>
          <w:sz w:val="28"/>
          <w:szCs w:val="28"/>
        </w:rPr>
        <w:t xml:space="preserve"> </w:t>
      </w:r>
      <w:r w:rsidR="00E116E1">
        <w:rPr>
          <w:sz w:val="28"/>
          <w:szCs w:val="28"/>
        </w:rPr>
        <w:t>Recruiting</w:t>
      </w:r>
    </w:p>
    <w:p w14:paraId="7D45F9F3" w14:textId="1DD46B4A" w:rsidR="00F177E2" w:rsidRDefault="00DD4031" w:rsidP="00A77A1A">
      <w:r>
        <w:t xml:space="preserve">As you may have heard AST is introducing legislation in </w:t>
      </w:r>
      <w:r w:rsidR="00D7414C">
        <w:t xml:space="preserve">Wisconsin </w:t>
      </w:r>
      <w:r>
        <w:t xml:space="preserve">in the near future. In short, the legislation would require healthcare facilities to verify the credentials of surgical technologists before hiring them. Surgical technologists must show proof of completing an accredited education and obtaining certification through </w:t>
      </w:r>
      <w:r w:rsidR="006F2683">
        <w:t>a certifying body recognized by the American College of Surgeons</w:t>
      </w:r>
      <w:r>
        <w:t xml:space="preserve">. There would be other avenues to continue working such as grandfathering (already working as a surgical technologist) or having obtained training through the armed forces. </w:t>
      </w:r>
    </w:p>
    <w:p w14:paraId="1DC2415D" w14:textId="5496B30B" w:rsidR="00F177E2" w:rsidRDefault="00F177E2" w:rsidP="00A77A1A">
      <w:r>
        <w:t>A factor in getting the legislation passed is to recruit other health care professionals to support our position. AST is reaching out to our local assembl</w:t>
      </w:r>
      <w:r w:rsidR="00F2628D">
        <w:t>ie</w:t>
      </w:r>
      <w:r>
        <w:t xml:space="preserve">s to have members recruit surgeons, </w:t>
      </w:r>
      <w:r w:rsidR="00F2628D">
        <w:t xml:space="preserve">anesthesiologists, </w:t>
      </w:r>
      <w:r w:rsidR="006F2683">
        <w:t xml:space="preserve">and </w:t>
      </w:r>
      <w:r w:rsidR="00F2628D">
        <w:t>CRNAs</w:t>
      </w:r>
      <w:r>
        <w:t xml:space="preserve"> to sign letters of support, and in some cases be available to testify and legislative committee hearings</w:t>
      </w:r>
      <w:r w:rsidR="00D27567">
        <w:t>. Attached a</w:t>
      </w:r>
      <w:r w:rsidR="007F42A0">
        <w:t>re</w:t>
      </w:r>
      <w:r w:rsidR="00D27567">
        <w:t xml:space="preserve"> draft lett</w:t>
      </w:r>
      <w:r w:rsidR="007F42A0">
        <w:t>e</w:t>
      </w:r>
      <w:r w:rsidR="00D27567">
        <w:t>r</w:t>
      </w:r>
      <w:r w:rsidR="007F42A0">
        <w:t>s</w:t>
      </w:r>
      <w:r w:rsidR="00D27567">
        <w:t xml:space="preserve"> of support to share with surgeons</w:t>
      </w:r>
      <w:r w:rsidR="00F2628D">
        <w:t xml:space="preserve">, </w:t>
      </w:r>
      <w:r w:rsidR="00D27567">
        <w:t>anesthesiologists</w:t>
      </w:r>
      <w:r w:rsidR="00F2628D">
        <w:t xml:space="preserve">, </w:t>
      </w:r>
      <w:r w:rsidR="006F2683">
        <w:t xml:space="preserve">and </w:t>
      </w:r>
      <w:r w:rsidR="00F2628D">
        <w:t>CRNAs</w:t>
      </w:r>
      <w:r w:rsidR="00D27567">
        <w:t xml:space="preserve">. </w:t>
      </w:r>
    </w:p>
    <w:p w14:paraId="6FE86576" w14:textId="24135065" w:rsidR="00D27567" w:rsidRDefault="00D27567" w:rsidP="00A77A1A">
      <w:r>
        <w:t>Please let us know if you are able to obtain letters of support. Email</w:t>
      </w:r>
      <w:r w:rsidR="004A4F7E">
        <w:t xml:space="preserve"> scanned copies of the letters</w:t>
      </w:r>
      <w:r>
        <w:t xml:space="preserve"> at </w:t>
      </w:r>
      <w:hyperlink r:id="rId5" w:history="1">
        <w:r w:rsidRPr="00EE7AD9">
          <w:rPr>
            <w:rStyle w:val="Hyperlink"/>
          </w:rPr>
          <w:t>governmentaffairs@ast.org</w:t>
        </w:r>
      </w:hyperlink>
      <w:r>
        <w:t>. Thank you for your assistance.</w:t>
      </w:r>
    </w:p>
    <w:sectPr w:rsidR="00D27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80B08"/>
    <w:multiLevelType w:val="hybridMultilevel"/>
    <w:tmpl w:val="85241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75D7E"/>
    <w:multiLevelType w:val="hybridMultilevel"/>
    <w:tmpl w:val="2FE262B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13"/>
    <w:rsid w:val="00025913"/>
    <w:rsid w:val="00050D6B"/>
    <w:rsid w:val="00083AE2"/>
    <w:rsid w:val="00102128"/>
    <w:rsid w:val="004A4F7E"/>
    <w:rsid w:val="005026EF"/>
    <w:rsid w:val="006F2683"/>
    <w:rsid w:val="00756A9E"/>
    <w:rsid w:val="0079432D"/>
    <w:rsid w:val="007F42A0"/>
    <w:rsid w:val="00874C15"/>
    <w:rsid w:val="00A77A1A"/>
    <w:rsid w:val="00AC3C18"/>
    <w:rsid w:val="00B05775"/>
    <w:rsid w:val="00BD49AB"/>
    <w:rsid w:val="00D27567"/>
    <w:rsid w:val="00D7414C"/>
    <w:rsid w:val="00DC6291"/>
    <w:rsid w:val="00DD4031"/>
    <w:rsid w:val="00E116E1"/>
    <w:rsid w:val="00F177E2"/>
    <w:rsid w:val="00F2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C1C4"/>
  <w15:chartTrackingRefBased/>
  <w15:docId w15:val="{462A38C5-F038-4DF1-83D3-16EACB4A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913"/>
    <w:rPr>
      <w:color w:val="0563C1" w:themeColor="hyperlink"/>
      <w:u w:val="single"/>
    </w:rPr>
  </w:style>
  <w:style w:type="character" w:styleId="UnresolvedMention">
    <w:name w:val="Unresolved Mention"/>
    <w:basedOn w:val="DefaultParagraphFont"/>
    <w:uiPriority w:val="99"/>
    <w:semiHidden/>
    <w:unhideWhenUsed/>
    <w:rsid w:val="00025913"/>
    <w:rPr>
      <w:color w:val="605E5C"/>
      <w:shd w:val="clear" w:color="auto" w:fill="E1DFDD"/>
    </w:rPr>
  </w:style>
  <w:style w:type="paragraph" w:styleId="ListParagraph">
    <w:name w:val="List Paragraph"/>
    <w:basedOn w:val="Normal"/>
    <w:uiPriority w:val="34"/>
    <w:qFormat/>
    <w:rsid w:val="00025913"/>
    <w:pPr>
      <w:ind w:left="720"/>
      <w:contextualSpacing/>
    </w:pPr>
  </w:style>
  <w:style w:type="character" w:styleId="FollowedHyperlink">
    <w:name w:val="FollowedHyperlink"/>
    <w:basedOn w:val="DefaultParagraphFont"/>
    <w:uiPriority w:val="99"/>
    <w:semiHidden/>
    <w:unhideWhenUsed/>
    <w:rsid w:val="00B057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vernmentaffairs@a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1061</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Embleton</dc:creator>
  <cp:keywords/>
  <dc:description/>
  <cp:lastModifiedBy>Nicole M Van Vonderen</cp:lastModifiedBy>
  <cp:revision>2</cp:revision>
  <dcterms:created xsi:type="dcterms:W3CDTF">2023-11-21T18:32:00Z</dcterms:created>
  <dcterms:modified xsi:type="dcterms:W3CDTF">2023-11-21T18:32:00Z</dcterms:modified>
</cp:coreProperties>
</file>